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C3A2" w14:textId="77777777" w:rsidR="00534F81" w:rsidRDefault="00534F81" w:rsidP="00534F81"/>
    <w:p w14:paraId="1D8DE9FB" w14:textId="77777777" w:rsidR="00534F81" w:rsidRDefault="00124F4D" w:rsidP="00534F81">
      <w:pPr>
        <w:spacing w:line="259" w:lineRule="auto"/>
        <w:ind w:left="288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  <w:lang w:val="th-TH"/>
        </w:rPr>
        <w:object w:dxaOrig="1440" w:dyaOrig="1440" w14:anchorId="0BC00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4.4pt;margin-top:-35.35pt;width:58pt;height:57.15pt;z-index:251658240;mso-wrap-distance-left:9.05pt;mso-wrap-distance-top:0;mso-wrap-distance-right:9.05pt;mso-wrap-distance-bottom:0;mso-position-horizontal-relative:page;mso-position-vertical-relative:text" o:allowincell="f" fillcolor="window">
            <v:imagedata r:id="rId4" o:title=""/>
            <w10:wrap anchorx="page"/>
          </v:shape>
          <o:OLEObject Type="Embed" ProgID="Word.Picture.8" ShapeID="_x0000_s1026" DrawAspect="Content" ObjectID="_1843297775" r:id="rId5"/>
        </w:object>
      </w:r>
      <w:r w:rsidR="00534F8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</w:t>
      </w:r>
    </w:p>
    <w:p w14:paraId="68560AA3" w14:textId="77777777" w:rsidR="00534F81" w:rsidRPr="00D05263" w:rsidRDefault="00534F81" w:rsidP="00534F81">
      <w:pPr>
        <w:spacing w:line="259" w:lineRule="auto"/>
        <w:ind w:left="288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ประกาศสถานีต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รวจภูธร</w:t>
      </w:r>
      <w:r w:rsidRPr="00D0526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บ้านไผ่</w:t>
      </w:r>
    </w:p>
    <w:p w14:paraId="47E301DB" w14:textId="7D1BD122" w:rsidR="00534F81" w:rsidRPr="00037E0B" w:rsidRDefault="00534F81" w:rsidP="00037E0B">
      <w:pPr>
        <w:tabs>
          <w:tab w:val="left" w:pos="1276"/>
          <w:tab w:val="left" w:pos="1418"/>
        </w:tabs>
        <w:spacing w:before="120"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เรื่อง </w:t>
      </w:r>
      <w:r w:rsidR="00037E0B"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ประกาศนโยบายการต่อต้านการรับสินบน (</w:t>
      </w:r>
      <w:r w:rsidR="00037E0B" w:rsidRPr="00037E0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Anti-Bribery Policy) </w:t>
      </w:r>
      <w:r w:rsidR="00037E0B" w:rsidRPr="00037E0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และการไม่รับของขวัญ ของกำนัล หรือประโยชน์อื่นใด (</w:t>
      </w:r>
      <w:r w:rsidR="00037E0B" w:rsidRPr="00037E0B">
        <w:rPr>
          <w:rFonts w:ascii="TH SarabunIT๙" w:eastAsia="Times New Roman" w:hAnsi="TH SarabunIT๙" w:cs="TH SarabunIT๙"/>
          <w:b/>
          <w:bCs/>
          <w:sz w:val="32"/>
          <w:szCs w:val="32"/>
        </w:rPr>
        <w:t>No Gift Policy)</w:t>
      </w:r>
    </w:p>
    <w:p w14:paraId="6ACB04F3" w14:textId="373A55B6" w:rsidR="00534F81" w:rsidRPr="00D05263" w:rsidRDefault="00534F81" w:rsidP="00534F81">
      <w:pPr>
        <w:spacing w:line="259" w:lineRule="auto"/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ประจ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ปีงบประมาณ พ.ศ. 256</w:t>
      </w:r>
      <w:r w:rsidR="00124F4D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9</w:t>
      </w:r>
    </w:p>
    <w:p w14:paraId="0989C8AE" w14:textId="77777777" w:rsidR="00534F81" w:rsidRPr="00D05263" w:rsidRDefault="00534F81" w:rsidP="00037E0B">
      <w:pPr>
        <w:spacing w:after="0" w:line="259" w:lineRule="auto"/>
        <w:ind w:right="4" w:firstLine="1146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มาตรา 128 วรรคหนึ่ง ได้ก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นดห้ามมิให้เจ้าพนักงานของรัฐผู้ใดรับทรัพย์สินหรือประโยชน์อื่นใดอันอาจคํานวณเป็นเงินได้จากผู้ใด นอกเหนือจากทรัพย์สินหรือประโยชน์อันควรได้ตามกฎหมาย กฎ หรือข้อบังคับ ที่ออกโดยอาศัยอ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นาจตามบทบัญญัติแห่งกฎหมาย เว้นแต่การรับทรัพย์สินหรือประโยชน์อื่นใด โดยธรรมจรรยา ตามหลักเกณฑ์และจ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นวนที่คณะกรรมการ ป.ป.ช. 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หนด และและประมวลจริยธรรมข้าราชการต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 พ.ศ. 2564 ข้อ 2(2) ซื่อสัตย์สุจริต ปฏิบัติหน้าที่ตามกฎหมาย ระเบียบแบบแผนของส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นักงานต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รวจแห่งชาติด้วยความโปร่งใส ไม่แสดงออกถึงพฤติกรรมที่มีนัยเป็นการแสวงหาประโยชน์โดยมิชอบ รับผิดชอบต่อหน้าที่สิทธิมนุษยชน มีความพร้อมรับการตรวจสอบและรับผิด มีจิตสํานึกที่ดี ค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นึงถึงสังคม และข้อ 2(4) คิดถึงประโยชน์ส่วนรวมมากกว่าประโยชน์ส่วนตัว มีจิตสาธารณะ ร่วมมือ ร่วมใจ และเสียสละในการท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หนดกิจกรรมปฏิรูปที่ส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คัญ กิจกรรมที่ 4 พัฒนาระบบราชการไทย ให้โปร่งใส ไร้ผลประโยชน์ เป้าหมายที่ 1 ข้อที่ 1.1 ให้หน่วยงานรัฐทุกหน่วยประกาศเป็นหน่วยงานที่เจ้าหน้าที่รัฐทุกคนไม่รับของขวัญและของก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นัลทุกชนิดจากการปฏิบัติหน้าที่ (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>No Gift Policy)</w:t>
      </w:r>
    </w:p>
    <w:p w14:paraId="05E46BFE" w14:textId="77777777" w:rsidR="00534F81" w:rsidRPr="00D05263" w:rsidRDefault="00534F81" w:rsidP="00037E0B">
      <w:pPr>
        <w:spacing w:after="0" w:line="259" w:lineRule="auto"/>
        <w:ind w:right="4" w:firstLine="1146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Conflict 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</w:rPr>
        <w:t>ofInterest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)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การรับสินบน ของขวัญ 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 หรือประโยชน์อื่นใดที่ส่งผลต่อการปฏิบัติหน้าที่ จึงก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หนด แนวทางการปฏิบัติในการต่อต้านการรับสินบน (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Anti-Bribery Policy)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และการไม่รับของขวัญ 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 หรือประโยชน์อื่นใด (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No Gift Policy)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จากการปฏิบัติหน้าที่ โดยมีรายละเอียด ดังนี้</w:t>
      </w:r>
    </w:p>
    <w:p w14:paraId="270FAC44" w14:textId="77777777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ข้อ 1 ประกาศฉบับนี้“ผู้บังคับบัญชา” หมายความว่า ผู้ที่มีอ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นาจหน้าที่ในการสั่งการ 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กับ ติดตามและ ตรวจสอบเจ้าหน้าที่ต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รวจในสังกัด</w:t>
      </w:r>
    </w:p>
    <w:p w14:paraId="1F508100" w14:textId="77777777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“สินบน” หมายความว่า ทรัพย์สินหรือประโยชน์อื่นใดที่ให้แก่บุคคลเพื่อจูงใจให้ผู้นั้นกระท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การหรือไม่กระท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การอย่างใดในต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แหน่ง ไม่ว่าการนั้นชอบหรือมิชอบด้วยหน้าที่</w:t>
      </w:r>
    </w:p>
    <w:p w14:paraId="6E719DBC" w14:textId="77777777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“การปฏิบัติหน้าที่” หมายความว่า เป็นการกระท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หรือการปฏิบัติหน้าที่ของเจ้าหน้าที่รัฐ ในต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แหน่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ง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ได้รับการแต่งตั้ง หรือได้รับมอบหมายให้ปฏิบัติหน้าที่ใดหน้าที่หนึ่ง หรือให้รักษาราชการแทน ในหน้าที่ใดหน้าที่หนึ่งทั้งเป็นการทั่วไปและเป็นการเฉพาะในฐานะเจ้าหน้าที่ต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รวจที่กฎหมายได้ก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หนด 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นาจหน้าที่ไว้หรือเป็นการกระท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ไปตามอ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นาจหน้าที่ที่กฎหมายระบุไว้ให้มีอ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นาจหน้าที่ของต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</w:t>
      </w:r>
    </w:p>
    <w:p w14:paraId="5A69DD0C" w14:textId="77777777" w:rsidR="00037E0B" w:rsidRDefault="00037E0B" w:rsidP="00534F81">
      <w:pPr>
        <w:spacing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7C7A15E" w14:textId="20A3833C" w:rsidR="00037E0B" w:rsidRDefault="00037E0B" w:rsidP="00534F81">
      <w:pPr>
        <w:spacing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3BEE54DC" w14:textId="77777777" w:rsidR="00037E0B" w:rsidRDefault="00037E0B" w:rsidP="00534F81">
      <w:pPr>
        <w:spacing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F803E0D" w14:textId="088EC863" w:rsidR="00037E0B" w:rsidRDefault="00037E0B" w:rsidP="00037E0B">
      <w:pPr>
        <w:spacing w:line="259" w:lineRule="auto"/>
        <w:ind w:left="144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870644">
        <w:rPr>
          <w:rFonts w:ascii="TH SarabunIT๙" w:eastAsia="Angsana New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                   - </w:t>
      </w:r>
      <w:r w:rsidRPr="00870644">
        <w:rPr>
          <w:rFonts w:ascii="TH SarabunIT๙" w:eastAsia="Angsana New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70644">
        <w:rPr>
          <w:rFonts w:ascii="TH SarabunIT๙" w:eastAsia="Angsana New" w:hAnsi="TH SarabunIT๙" w:cs="TH SarabunIT๙" w:hint="cs"/>
          <w:sz w:val="32"/>
          <w:szCs w:val="32"/>
          <w:cs/>
        </w:rPr>
        <w:t>-</w:t>
      </w:r>
    </w:p>
    <w:p w14:paraId="505E4562" w14:textId="2AA01EF5" w:rsidR="00534F81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“ของขวัญ 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 หรือประโยชน์อื่นใดที่ส่งผลต่อการปฏิบัติหน้าที่” หมายความว่า เงิน ทรัพย์สินบริการหรือประโยชน์อื่นใดที่มีมูลค่าและให้รวมถึงทิป โดยเจ้าหน้าที่ของรัฐได้รับนอกเหนือจาก เงินเดือนรายได้ ผลประโยชน์จากราชการในกรณีปกติและมีผลต่อการตัดสินใจ การอนุมัติ อนุญาต หรือการ 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หรือ ในขณะรับหรือในอนาคต</w:t>
      </w:r>
    </w:p>
    <w:p w14:paraId="3BE7AA81" w14:textId="69F39198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ข้อ 2 ให้เจ้าหน้าที่ต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รวจทุกระดับปฏิบัติตน ดังนี้</w:t>
      </w:r>
    </w:p>
    <w:p w14:paraId="4184E098" w14:textId="169B50CD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1. ไม่ถามนํา ไม่ให้หรือไม่รับสินบน ของขวัญ 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นัลหรือประโยชน์อื่นใดจากการ ปฏิบัติหน้าที่</w:t>
      </w:r>
    </w:p>
    <w:p w14:paraId="21A8F6DF" w14:textId="77777777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2. ไม่ยินยอมหรือรู้เห็นเป็นใจให้บุคคลในครอบครัวให้หรือรับสินบน ของขวัญ 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 หรือประโยชน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์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อื่นใดกับผู้ที่มีความเกี่ยวข้องในการปฏิบัติหน้าที่</w:t>
      </w:r>
    </w:p>
    <w:p w14:paraId="6A137FB5" w14:textId="53683E99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3. การปฏิบัติหน้าที่ต้องยึดการบังคับใช้กฎหมายด้วยความเป็นธรรม ยึดประโยชน์ และ ภาพลักษณ์ของต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รวจเป็นส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คัญ ต้องไม่กระท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การใด ๆ อันเป็นการขัดกันระหว่างผลประโยชน์ส่วนตน และ ผลประโยช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น์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ส่วนรวม เช่น การรับของขวัญของก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 หรือประโยชน์อื่นใดที่ส่งผลต่อการปฏิบัติหน้าที่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,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การนํา ทรัพยากรของราชการ ของกลางไปใช้เพื่อประโยชน์ส่วนตน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,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การนําข้อมูลภายในไปเปิดเผย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 xml:space="preserve">,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การเบียด บังเวลาราชการเพื่อท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งานพิเศษ เป็นต้น</w:t>
      </w:r>
    </w:p>
    <w:p w14:paraId="09173386" w14:textId="06F0E292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4. ลดการให้หรือการรับทรัพย์สินหรือประโยชน์อื่นใดโดยธรรมจรรยาตามหลักเกณฑ์ และ จ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นวนที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่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ส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นักงาน ป.ป.ช. 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หนด โดยให้ใช้วิธีการแสดงออกด้วยการลงนามในบัตรอวยพร สมุดอวยพร บัตร แสดงความเสียใจ หรือการใช้สื่อสังคมออนไลน์แทนการให้สิ่งของ</w:t>
      </w:r>
    </w:p>
    <w:p w14:paraId="5A205D51" w14:textId="36E7507E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5. ไม่ยอม ไม่ทน ไม่เฉย ต่อพฤติกรรมการรับสินบน ของขวัญ ของก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นัลหรือประโยชน์อื่นใด จากการปฏิบัติหน้าที่ โดยหากพบการกระท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ที่ฝ่าฝืนให้ผู้ก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กับการ/หัวหน้าสถานี ทราบโดยเร็ว</w:t>
      </w:r>
    </w:p>
    <w:p w14:paraId="26A8CAC3" w14:textId="54D10E88" w:rsidR="00534F81" w:rsidRPr="00D05263" w:rsidRDefault="00534F81" w:rsidP="00037E0B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ข้อ 3 ให้ผู้บังคับบัญชามีอ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นาจหน้าที่ในการก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กับ ติดตาม และตรวจสอบเจ้าหน้าที่ต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ในสังกัดให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้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ปฏิบัติตนเป็นไปตามประกาศฉบับนี้ กรณีพบการกระท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ที่ฝ่าฝืนประกาศฉบับนี้ ให้รายงานผู้ก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กั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บ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การ/หัวหน้าสถานี ทราบโดยเร็ว</w:t>
      </w:r>
    </w:p>
    <w:p w14:paraId="3477689E" w14:textId="6496F197" w:rsidR="00534F81" w:rsidRPr="00D05263" w:rsidRDefault="00534F81" w:rsidP="00037E0B">
      <w:pPr>
        <w:spacing w:after="0" w:line="259" w:lineRule="auto"/>
        <w:ind w:right="-279"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ข้อ 4 ผู้ใดพบการกระท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ที่ฝ่าฝืนต่อประกาศฉบับนี้ สามารถร้องเรียน/แจ้งเบาะแส ได้โดยตรง ผ่านผู้ก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กับการ ณ สถานีต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รวจภูธร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บ้านไผ่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 หรือทางหมายเลขโทรศัพท์ 04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3 272 351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ซึ่งข้อมูลผู้ร้องเรียน/ผู้แจ้งเบาะแส จะได้รับการปกปิด และเก็บเป็นความลับอย่างเคร่งครัด</w:t>
      </w:r>
    </w:p>
    <w:p w14:paraId="63F53DB4" w14:textId="087A87FA" w:rsidR="00534F81" w:rsidRPr="00D05263" w:rsidRDefault="00534F81" w:rsidP="00037E0B">
      <w:pPr>
        <w:spacing w:after="0" w:line="259" w:lineRule="auto"/>
        <w:ind w:right="4"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ข้อ 5 กรณีได้รับเรื่องร้องเรียน/เบาะแส บุคลากรในสังกัดกระท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ความผิดดังกล่าวที่สถานีต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 จะด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เนินการตรวจสอบข้อเท็จจริง และหากพบการกระท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ความผิดจะลงโทษผู้กระท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การดังกล่าว ตาม กฎหมายระเบียบ แลข้อบังคับที่เกี่ยวข้องอย่างเคร่งครัด และจัดส่งเรื่องตามล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ดับขั้นการบังคับบัญชาต่อไป</w:t>
      </w:r>
    </w:p>
    <w:p w14:paraId="77B67777" w14:textId="0DBF255F" w:rsidR="00037E0B" w:rsidRDefault="00124F4D" w:rsidP="00534F81">
      <w:pPr>
        <w:spacing w:line="259" w:lineRule="auto"/>
        <w:ind w:left="2160" w:right="-279" w:firstLine="72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158E339" wp14:editId="353BDD16">
            <wp:simplePos x="0" y="0"/>
            <wp:positionH relativeFrom="column">
              <wp:posOffset>4029075</wp:posOffset>
            </wp:positionH>
            <wp:positionV relativeFrom="paragraph">
              <wp:posOffset>119380</wp:posOffset>
            </wp:positionV>
            <wp:extent cx="2200275" cy="928294"/>
            <wp:effectExtent l="0" t="0" r="0" b="571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28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D0718" w14:textId="4C3B72F2" w:rsidR="00534F81" w:rsidRPr="00D05263" w:rsidRDefault="00534F81" w:rsidP="00534F81">
      <w:pPr>
        <w:spacing w:line="259" w:lineRule="auto"/>
        <w:ind w:left="2160" w:right="-279" w:firstLine="720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ประกาศ ณ วันที่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="00124F4D">
        <w:rPr>
          <w:rFonts w:ascii="TH SarabunIT๙" w:eastAsia="Angsana New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="00124F4D">
        <w:rPr>
          <w:rFonts w:ascii="TH SarabunIT๙" w:eastAsia="Angsana New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 xml:space="preserve">พ.ศ. </w:t>
      </w:r>
      <w:r w:rsidRPr="00D05263">
        <w:rPr>
          <w:rFonts w:ascii="TH SarabunIT๙" w:eastAsia="Angsana New" w:hAnsi="TH SarabunIT๙" w:cs="TH SarabunIT๙"/>
          <w:sz w:val="32"/>
          <w:szCs w:val="32"/>
        </w:rPr>
        <w:t>256</w:t>
      </w:r>
      <w:r w:rsidR="00124F4D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p w14:paraId="7016025A" w14:textId="77777777" w:rsidR="00534F81" w:rsidRPr="00D05263" w:rsidRDefault="00534F81" w:rsidP="00534F81">
      <w:pPr>
        <w:spacing w:line="259" w:lineRule="auto"/>
        <w:ind w:left="4320" w:right="-279" w:firstLine="720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พันต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ำ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รวจเอก</w:t>
      </w:r>
    </w:p>
    <w:p w14:paraId="17652059" w14:textId="1E15A91B" w:rsidR="00534F81" w:rsidRPr="00D05263" w:rsidRDefault="00534F81" w:rsidP="00534F81">
      <w:pPr>
        <w:spacing w:line="259" w:lineRule="auto"/>
        <w:ind w:left="5760" w:right="-279" w:firstLine="720"/>
        <w:rPr>
          <w:rFonts w:ascii="TH SarabunIT๙" w:eastAsia="Angsana New" w:hAnsi="TH SarabunIT๙" w:cs="TH SarabunIT๙"/>
          <w:sz w:val="32"/>
          <w:szCs w:val="32"/>
        </w:rPr>
      </w:pPr>
      <w:proofErr w:type="gramStart"/>
      <w:r w:rsidRPr="00D05263">
        <w:rPr>
          <w:rFonts w:ascii="TH SarabunIT๙" w:eastAsia="Angsana New" w:hAnsi="TH SarabunIT๙" w:cs="TH SarabunIT๙"/>
          <w:sz w:val="32"/>
          <w:szCs w:val="32"/>
        </w:rPr>
        <w:t>(</w:t>
      </w:r>
      <w:r w:rsidR="00124F4D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24F4D">
        <w:rPr>
          <w:rFonts w:ascii="TH SarabunIT๙" w:eastAsia="Angsana New" w:hAnsi="TH SarabunIT๙" w:cs="TH SarabunIT๙" w:hint="cs"/>
          <w:sz w:val="32"/>
          <w:szCs w:val="32"/>
          <w:cs/>
        </w:rPr>
        <w:t>รักชาติ</w:t>
      </w:r>
      <w:proofErr w:type="gramEnd"/>
      <w:r w:rsidR="00124F4D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เรืองเจริญ</w:t>
      </w:r>
      <w:r w:rsidR="00124F4D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)</w:t>
      </w:r>
    </w:p>
    <w:p w14:paraId="1D96AE4E" w14:textId="4D9421E2" w:rsidR="00534F81" w:rsidRPr="00D05263" w:rsidRDefault="00534F81" w:rsidP="00534F81">
      <w:pPr>
        <w:spacing w:line="259" w:lineRule="auto"/>
        <w:ind w:left="5040" w:right="-279" w:firstLine="72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ผู้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กํากับ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การสถานี</w:t>
      </w:r>
      <w:proofErr w:type="spellStart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ตํารวจภู</w:t>
      </w:r>
      <w:proofErr w:type="spellEnd"/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ธร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บ้านไผ่</w:t>
      </w:r>
    </w:p>
    <w:p w14:paraId="38A9B41D" w14:textId="77777777" w:rsidR="00534F81" w:rsidRDefault="00534F81" w:rsidP="00534F81">
      <w:pPr>
        <w:spacing w:line="259" w:lineRule="auto"/>
        <w:ind w:left="5040" w:right="-279" w:firstLine="720"/>
        <w:rPr>
          <w:rFonts w:ascii="TH SarabunIT๙" w:eastAsia="Angsana New" w:hAnsi="TH SarabunIT๙" w:cs="TH SarabunIT๙"/>
          <w:sz w:val="32"/>
          <w:szCs w:val="32"/>
        </w:rPr>
      </w:pP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  <w:r w:rsidRPr="00D05263">
        <w:rPr>
          <w:rFonts w:ascii="TH SarabunIT๙" w:eastAsia="Angsana New" w:hAnsi="TH SarabunIT๙" w:cs="TH SarabunIT๙"/>
          <w:sz w:val="32"/>
          <w:szCs w:val="32"/>
          <w:cs/>
        </w:rPr>
        <w:t>จังหวัด</w:t>
      </w:r>
      <w:r w:rsidRPr="00D05263">
        <w:rPr>
          <w:rFonts w:ascii="TH SarabunIT๙" w:eastAsia="Angsana New" w:hAnsi="TH SarabunIT๙" w:cs="TH SarabunIT๙" w:hint="cs"/>
          <w:sz w:val="32"/>
          <w:szCs w:val="32"/>
          <w:cs/>
        </w:rPr>
        <w:t>ขอนแก่น</w:t>
      </w:r>
    </w:p>
    <w:sectPr w:rsidR="00534F81" w:rsidSect="00534F81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A1"/>
    <w:rsid w:val="00037E0B"/>
    <w:rsid w:val="00124F4D"/>
    <w:rsid w:val="004619A1"/>
    <w:rsid w:val="004729D3"/>
    <w:rsid w:val="00534F81"/>
    <w:rsid w:val="00A6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25CED8"/>
  <w15:chartTrackingRefBased/>
  <w15:docId w15:val="{A8FDA531-7106-479F-81BB-A3FAC663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ngsana New" w:hAnsi="Angsana New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F81"/>
    <w:pPr>
      <w:spacing w:line="256" w:lineRule="auto"/>
    </w:pPr>
    <w:rPr>
      <w:rFonts w:eastAsiaTheme="minorHAnsi" w:hAnsiTheme="minorHAnsi" w:cstheme="minorBid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2026-06-18T07:23:00Z</cp:lastPrinted>
  <dcterms:created xsi:type="dcterms:W3CDTF">2025-03-21T07:54:00Z</dcterms:created>
  <dcterms:modified xsi:type="dcterms:W3CDTF">2026-06-18T07:23:00Z</dcterms:modified>
</cp:coreProperties>
</file>