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3235" w14:textId="7EC086E3" w:rsidR="000C6869" w:rsidRPr="00F41914" w:rsidRDefault="000C6869" w:rsidP="000C68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191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ข้อมูลเงินกองทุนเพื่อการสืบสวนและสอบสวนคดีอาญา</w:t>
      </w:r>
    </w:p>
    <w:p w14:paraId="62DB5A18" w14:textId="74809105" w:rsidR="000C6869" w:rsidRPr="00F41914" w:rsidRDefault="000C6869" w:rsidP="000C68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1914">
        <w:rPr>
          <w:rFonts w:ascii="TH SarabunIT๙" w:hAnsi="TH SarabunIT๙" w:cs="TH SarabunIT๙"/>
          <w:b/>
          <w:bCs/>
          <w:sz w:val="32"/>
          <w:szCs w:val="32"/>
          <w:cs/>
        </w:rPr>
        <w:t>ประจะปีงบประมาณ  พ.ศ.2567</w:t>
      </w:r>
    </w:p>
    <w:p w14:paraId="0B9EB870" w14:textId="41AD572D" w:rsidR="00AD6A2E" w:rsidRDefault="000C6869" w:rsidP="000C68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1914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 ภูธรบ้านไผ่</w:t>
      </w:r>
    </w:p>
    <w:p w14:paraId="1ECBDFCD" w14:textId="4234F0DC" w:rsidR="000C6869" w:rsidRPr="00F41914" w:rsidRDefault="00AD6A2E" w:rsidP="00AD6A2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 ณ 31 มีนาคม 2567</w:t>
      </w:r>
    </w:p>
    <w:tbl>
      <w:tblPr>
        <w:tblStyle w:val="a5"/>
        <w:tblW w:w="10207" w:type="dxa"/>
        <w:tblInd w:w="-289" w:type="dxa"/>
        <w:tblLook w:val="04A0" w:firstRow="1" w:lastRow="0" w:firstColumn="1" w:lastColumn="0" w:noHBand="0" w:noVBand="1"/>
      </w:tblPr>
      <w:tblGrid>
        <w:gridCol w:w="1779"/>
        <w:gridCol w:w="1130"/>
        <w:gridCol w:w="1130"/>
        <w:gridCol w:w="1062"/>
        <w:gridCol w:w="995"/>
        <w:gridCol w:w="992"/>
        <w:gridCol w:w="993"/>
        <w:gridCol w:w="1052"/>
        <w:gridCol w:w="1074"/>
      </w:tblGrid>
      <w:tr w:rsidR="00F93227" w:rsidRPr="00F93227" w14:paraId="2FD6A325" w14:textId="77777777" w:rsidTr="00F93227">
        <w:tc>
          <w:tcPr>
            <w:tcW w:w="1779" w:type="dxa"/>
          </w:tcPr>
          <w:p w14:paraId="4C974A39" w14:textId="57A530D5" w:rsidR="000C6869" w:rsidRPr="00F93227" w:rsidRDefault="000C6869" w:rsidP="00F932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0" w:type="dxa"/>
            <w:gridSpan w:val="2"/>
          </w:tcPr>
          <w:p w14:paraId="28CB5ECD" w14:textId="7CBB35AA" w:rsidR="000C6869" w:rsidRPr="00F93227" w:rsidRDefault="000C6869" w:rsidP="000C68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1</w:t>
            </w:r>
          </w:p>
        </w:tc>
        <w:tc>
          <w:tcPr>
            <w:tcW w:w="2057" w:type="dxa"/>
            <w:gridSpan w:val="2"/>
          </w:tcPr>
          <w:p w14:paraId="3CFCA5A5" w14:textId="42ABF26F" w:rsidR="000C6869" w:rsidRPr="00F93227" w:rsidRDefault="000C6869" w:rsidP="000C68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</w:t>
            </w:r>
            <w:r w:rsidR="00F93227" w:rsidRPr="00F9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9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gridSpan w:val="2"/>
          </w:tcPr>
          <w:p w14:paraId="0CE074B4" w14:textId="49756F70" w:rsidR="000C6869" w:rsidRPr="00F93227" w:rsidRDefault="000C6869" w:rsidP="000C68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3</w:t>
            </w:r>
          </w:p>
        </w:tc>
        <w:tc>
          <w:tcPr>
            <w:tcW w:w="2126" w:type="dxa"/>
            <w:gridSpan w:val="2"/>
          </w:tcPr>
          <w:p w14:paraId="3D48E06E" w14:textId="10B1E7E6" w:rsidR="000C6869" w:rsidRPr="00F93227" w:rsidRDefault="000C6869" w:rsidP="000C68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4</w:t>
            </w:r>
          </w:p>
        </w:tc>
      </w:tr>
      <w:tr w:rsidR="00F93227" w:rsidRPr="00F93227" w14:paraId="2CACB7E9" w14:textId="77777777" w:rsidTr="00F93227">
        <w:tc>
          <w:tcPr>
            <w:tcW w:w="1779" w:type="dxa"/>
          </w:tcPr>
          <w:p w14:paraId="583D8B58" w14:textId="77777777" w:rsidR="000C6869" w:rsidRPr="00F93227" w:rsidRDefault="000C6869" w:rsidP="00F932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14:paraId="4C17A50E" w14:textId="65A076D5" w:rsidR="000C6869" w:rsidRPr="00F93227" w:rsidRDefault="000C6869" w:rsidP="00F932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จัดสรร</w:t>
            </w:r>
          </w:p>
        </w:tc>
        <w:tc>
          <w:tcPr>
            <w:tcW w:w="1130" w:type="dxa"/>
          </w:tcPr>
          <w:p w14:paraId="4223EE1E" w14:textId="23DCA3EC" w:rsidR="000C6869" w:rsidRPr="00F93227" w:rsidRDefault="000C6869" w:rsidP="00F932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062" w:type="dxa"/>
          </w:tcPr>
          <w:p w14:paraId="7772BB2E" w14:textId="4D0F92AB" w:rsidR="000C6869" w:rsidRPr="00F93227" w:rsidRDefault="000C6869" w:rsidP="00F932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จัดสรร</w:t>
            </w:r>
          </w:p>
        </w:tc>
        <w:tc>
          <w:tcPr>
            <w:tcW w:w="995" w:type="dxa"/>
          </w:tcPr>
          <w:p w14:paraId="0783BC17" w14:textId="697A848F" w:rsidR="000C6869" w:rsidRPr="00F93227" w:rsidRDefault="000C6869" w:rsidP="00F932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992" w:type="dxa"/>
          </w:tcPr>
          <w:p w14:paraId="63D372E1" w14:textId="6716DF00" w:rsidR="000C6869" w:rsidRPr="00F93227" w:rsidRDefault="000C6869" w:rsidP="00F932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จัดสรร</w:t>
            </w:r>
          </w:p>
        </w:tc>
        <w:tc>
          <w:tcPr>
            <w:tcW w:w="993" w:type="dxa"/>
          </w:tcPr>
          <w:p w14:paraId="41EB083E" w14:textId="7375E381" w:rsidR="000C6869" w:rsidRPr="00F93227" w:rsidRDefault="000C6869" w:rsidP="00F932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052" w:type="dxa"/>
          </w:tcPr>
          <w:p w14:paraId="70A7F894" w14:textId="2FA2DEED" w:rsidR="000C6869" w:rsidRPr="00F93227" w:rsidRDefault="000C6869" w:rsidP="00F932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จัดสรร</w:t>
            </w:r>
          </w:p>
        </w:tc>
        <w:tc>
          <w:tcPr>
            <w:tcW w:w="1074" w:type="dxa"/>
          </w:tcPr>
          <w:p w14:paraId="76F83F99" w14:textId="164EEE5C" w:rsidR="000C6869" w:rsidRPr="00F93227" w:rsidRDefault="000C6869" w:rsidP="00F932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F93227" w:rsidRPr="00F93227" w14:paraId="436F7090" w14:textId="77777777" w:rsidTr="00F93227">
        <w:tc>
          <w:tcPr>
            <w:tcW w:w="1779" w:type="dxa"/>
          </w:tcPr>
          <w:p w14:paraId="79182BB3" w14:textId="57A3D194" w:rsidR="000C6869" w:rsidRPr="00F93227" w:rsidRDefault="00F93227" w:rsidP="00F932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เงินกองทุนเพื่อการสืบสวนฯ</w:t>
            </w:r>
          </w:p>
        </w:tc>
        <w:tc>
          <w:tcPr>
            <w:tcW w:w="1130" w:type="dxa"/>
          </w:tcPr>
          <w:p w14:paraId="2F516BDD" w14:textId="5ECD5021" w:rsidR="000C6869" w:rsidRPr="00F93227" w:rsidRDefault="00F93227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3227">
              <w:rPr>
                <w:rFonts w:ascii="TH SarabunIT๙" w:hAnsi="TH SarabunIT๙" w:cs="TH SarabunIT๙"/>
                <w:sz w:val="32"/>
                <w:szCs w:val="32"/>
                <w:cs/>
              </w:rPr>
              <w:t>240</w:t>
            </w:r>
            <w:r w:rsidRPr="00F93227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130" w:type="dxa"/>
          </w:tcPr>
          <w:p w14:paraId="61A3BE3F" w14:textId="4C95514F" w:rsidR="000C6869" w:rsidRPr="00F93227" w:rsidRDefault="00F93227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3227">
              <w:rPr>
                <w:rFonts w:ascii="TH SarabunIT๙" w:hAnsi="TH SarabunIT๙" w:cs="TH SarabunIT๙"/>
                <w:sz w:val="32"/>
                <w:szCs w:val="32"/>
                <w:cs/>
              </w:rPr>
              <w:t>240</w:t>
            </w:r>
            <w:r w:rsidRPr="00F93227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062" w:type="dxa"/>
          </w:tcPr>
          <w:p w14:paraId="61C6633B" w14:textId="77777777" w:rsidR="000C6869" w:rsidRPr="00F93227" w:rsidRDefault="000C6869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5" w:type="dxa"/>
          </w:tcPr>
          <w:p w14:paraId="12D9C14D" w14:textId="77777777" w:rsidR="000C6869" w:rsidRPr="00F93227" w:rsidRDefault="000C6869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6D96BE8" w14:textId="77777777" w:rsidR="000C6869" w:rsidRPr="00F93227" w:rsidRDefault="000C6869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1E0D8152" w14:textId="77777777" w:rsidR="000C6869" w:rsidRPr="00F93227" w:rsidRDefault="000C6869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2" w:type="dxa"/>
          </w:tcPr>
          <w:p w14:paraId="0726D8B2" w14:textId="77777777" w:rsidR="000C6869" w:rsidRPr="00F93227" w:rsidRDefault="000C6869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</w:tcPr>
          <w:p w14:paraId="7853D716" w14:textId="77777777" w:rsidR="000C6869" w:rsidRPr="00F93227" w:rsidRDefault="000C6869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3227" w:rsidRPr="00F93227" w14:paraId="79AB8FE5" w14:textId="77777777" w:rsidTr="00F93227">
        <w:tc>
          <w:tcPr>
            <w:tcW w:w="1779" w:type="dxa"/>
          </w:tcPr>
          <w:p w14:paraId="1275050F" w14:textId="77777777" w:rsidR="000C6869" w:rsidRPr="00F93227" w:rsidRDefault="000C6869" w:rsidP="00F932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14:paraId="2E4FCA12" w14:textId="77777777" w:rsidR="000C6869" w:rsidRPr="00F93227" w:rsidRDefault="000C6869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14:paraId="4607E22A" w14:textId="77777777" w:rsidR="000C6869" w:rsidRPr="00F93227" w:rsidRDefault="000C6869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77C45FE" w14:textId="77777777" w:rsidR="000C6869" w:rsidRPr="00F93227" w:rsidRDefault="000C6869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5" w:type="dxa"/>
          </w:tcPr>
          <w:p w14:paraId="3595E7DB" w14:textId="77777777" w:rsidR="000C6869" w:rsidRPr="00F93227" w:rsidRDefault="000C6869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2EC9A71" w14:textId="77777777" w:rsidR="000C6869" w:rsidRPr="00F93227" w:rsidRDefault="000C6869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59EDD1BE" w14:textId="77777777" w:rsidR="000C6869" w:rsidRPr="00F93227" w:rsidRDefault="000C6869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2" w:type="dxa"/>
          </w:tcPr>
          <w:p w14:paraId="1394470F" w14:textId="77777777" w:rsidR="000C6869" w:rsidRPr="00F93227" w:rsidRDefault="000C6869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</w:tcPr>
          <w:p w14:paraId="3A76C68B" w14:textId="77777777" w:rsidR="000C6869" w:rsidRPr="00F93227" w:rsidRDefault="000C6869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3227" w:rsidRPr="00F93227" w14:paraId="108AA528" w14:textId="77777777" w:rsidTr="00F93227">
        <w:tc>
          <w:tcPr>
            <w:tcW w:w="1779" w:type="dxa"/>
          </w:tcPr>
          <w:p w14:paraId="416F10B4" w14:textId="0DA0DD9D" w:rsidR="000C6869" w:rsidRPr="00F93227" w:rsidRDefault="000C6869" w:rsidP="00F932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30" w:type="dxa"/>
          </w:tcPr>
          <w:p w14:paraId="5CE09B96" w14:textId="77777777" w:rsidR="000C6869" w:rsidRPr="00F93227" w:rsidRDefault="000C6869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14:paraId="2FBDAD4C" w14:textId="77777777" w:rsidR="000C6869" w:rsidRPr="00F93227" w:rsidRDefault="000C6869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AAE145A" w14:textId="77777777" w:rsidR="000C6869" w:rsidRPr="00F93227" w:rsidRDefault="000C6869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5" w:type="dxa"/>
          </w:tcPr>
          <w:p w14:paraId="234F8F13" w14:textId="77777777" w:rsidR="000C6869" w:rsidRPr="00F93227" w:rsidRDefault="000C6869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E307F3B" w14:textId="77777777" w:rsidR="000C6869" w:rsidRPr="00F93227" w:rsidRDefault="000C6869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658DBE2B" w14:textId="77777777" w:rsidR="000C6869" w:rsidRPr="00F93227" w:rsidRDefault="000C6869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2" w:type="dxa"/>
          </w:tcPr>
          <w:p w14:paraId="09C55942" w14:textId="77777777" w:rsidR="000C6869" w:rsidRPr="00F93227" w:rsidRDefault="000C6869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4" w:type="dxa"/>
          </w:tcPr>
          <w:p w14:paraId="72FDE016" w14:textId="77777777" w:rsidR="000C6869" w:rsidRPr="00F93227" w:rsidRDefault="000C6869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3227" w:rsidRPr="00F93227" w14:paraId="67ED0E8F" w14:textId="77777777" w:rsidTr="00F93227">
        <w:tc>
          <w:tcPr>
            <w:tcW w:w="1779" w:type="dxa"/>
          </w:tcPr>
          <w:p w14:paraId="61C43BAC" w14:textId="7144211F" w:rsidR="00F93227" w:rsidRPr="00F93227" w:rsidRDefault="00F93227" w:rsidP="00F932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3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รวมจำนวนคดีที่ใช้เงินกองทุน</w:t>
            </w:r>
          </w:p>
        </w:tc>
        <w:tc>
          <w:tcPr>
            <w:tcW w:w="2260" w:type="dxa"/>
            <w:gridSpan w:val="2"/>
          </w:tcPr>
          <w:p w14:paraId="78654FD4" w14:textId="77777777" w:rsidR="00F93227" w:rsidRDefault="00F93227" w:rsidP="00F932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3227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F93227">
              <w:rPr>
                <w:rFonts w:ascii="TH SarabunIT๙" w:hAnsi="TH SarabunIT๙" w:cs="TH SarabunIT๙"/>
                <w:sz w:val="32"/>
                <w:szCs w:val="32"/>
                <w:cs/>
              </w:rPr>
              <w:t>คดี</w:t>
            </w:r>
          </w:p>
          <w:p w14:paraId="5DECB905" w14:textId="44C23F7A" w:rsidR="009A4899" w:rsidRPr="009A4899" w:rsidRDefault="009A4899" w:rsidP="00F93227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9A489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 ม.ค.67 </w:t>
            </w:r>
            <w:r w:rsidRPr="009A4899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Pr="009A489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31 มี.ค.67</w:t>
            </w:r>
          </w:p>
        </w:tc>
        <w:tc>
          <w:tcPr>
            <w:tcW w:w="2057" w:type="dxa"/>
            <w:gridSpan w:val="2"/>
          </w:tcPr>
          <w:p w14:paraId="7DA0BBD0" w14:textId="77777777" w:rsidR="00F93227" w:rsidRPr="00F93227" w:rsidRDefault="00F93227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14:paraId="5A4149E1" w14:textId="77777777" w:rsidR="00F93227" w:rsidRPr="00F93227" w:rsidRDefault="00F93227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14:paraId="6BFD1A76" w14:textId="77777777" w:rsidR="00F93227" w:rsidRPr="00F93227" w:rsidRDefault="00F93227" w:rsidP="000C68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BD868A1" w14:textId="4A65D6AB" w:rsidR="000C6869" w:rsidRPr="00F93227" w:rsidRDefault="009A4899" w:rsidP="000C686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**หมายเหตุ**งบประมาณจัดสรรตามปีปฏิทิน ไตรมาสแรก เริ่มที่ ม.ค.67 - มี.ค.67</w:t>
      </w:r>
      <w:r w:rsidR="00F93227">
        <w:rPr>
          <w:rFonts w:ascii="TH SarabunIT๙" w:hAnsi="TH SarabunIT๙" w:cs="TH SarabunIT๙"/>
          <w:sz w:val="32"/>
          <w:szCs w:val="32"/>
          <w:cs/>
        </w:rPr>
        <w:tab/>
      </w:r>
      <w:r w:rsidR="00F93227">
        <w:rPr>
          <w:rFonts w:ascii="TH SarabunIT๙" w:hAnsi="TH SarabunIT๙" w:cs="TH SarabunIT๙"/>
          <w:sz w:val="32"/>
          <w:szCs w:val="32"/>
          <w:cs/>
        </w:rPr>
        <w:tab/>
      </w:r>
      <w:r w:rsidR="00F93227">
        <w:rPr>
          <w:rFonts w:ascii="TH SarabunIT๙" w:hAnsi="TH SarabunIT๙" w:cs="TH SarabunIT๙"/>
          <w:sz w:val="32"/>
          <w:szCs w:val="32"/>
          <w:cs/>
        </w:rPr>
        <w:tab/>
      </w:r>
      <w:r w:rsidR="00F93227">
        <w:rPr>
          <w:rFonts w:ascii="TH SarabunIT๙" w:hAnsi="TH SarabunIT๙" w:cs="TH SarabunIT๙"/>
          <w:sz w:val="32"/>
          <w:szCs w:val="32"/>
          <w:cs/>
        </w:rPr>
        <w:tab/>
      </w:r>
      <w:r w:rsidR="00F93227">
        <w:rPr>
          <w:rFonts w:ascii="TH SarabunIT๙" w:hAnsi="TH SarabunIT๙" w:cs="TH SarabunIT๙"/>
          <w:sz w:val="32"/>
          <w:szCs w:val="32"/>
          <w:cs/>
        </w:rPr>
        <w:tab/>
      </w:r>
      <w:r w:rsidR="00F93227">
        <w:rPr>
          <w:rFonts w:ascii="TH SarabunIT๙" w:hAnsi="TH SarabunIT๙" w:cs="TH SarabunIT๙"/>
          <w:sz w:val="32"/>
          <w:szCs w:val="32"/>
          <w:cs/>
        </w:rPr>
        <w:tab/>
      </w:r>
      <w:r w:rsidR="00F93227">
        <w:rPr>
          <w:rFonts w:ascii="TH SarabunIT๙" w:hAnsi="TH SarabunIT๙" w:cs="TH SarabunIT๙"/>
          <w:sz w:val="32"/>
          <w:szCs w:val="32"/>
          <w:cs/>
        </w:rPr>
        <w:tab/>
      </w:r>
      <w:r w:rsidR="00F93227">
        <w:rPr>
          <w:rFonts w:ascii="TH SarabunIT๙" w:hAnsi="TH SarabunIT๙" w:cs="TH SarabunIT๙"/>
          <w:sz w:val="32"/>
          <w:szCs w:val="32"/>
          <w:cs/>
        </w:rPr>
        <w:tab/>
      </w:r>
      <w:r w:rsidR="00F93227">
        <w:rPr>
          <w:rFonts w:ascii="TH SarabunIT๙" w:hAnsi="TH SarabunIT๙" w:cs="TH SarabunIT๙"/>
          <w:sz w:val="32"/>
          <w:szCs w:val="32"/>
          <w:cs/>
        </w:rPr>
        <w:tab/>
      </w:r>
      <w:r w:rsidR="00F9322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203B5F0B" w14:textId="39173555" w:rsidR="000C6869" w:rsidRPr="00AD6A2E" w:rsidRDefault="00AD6A2E" w:rsidP="000C6869">
      <w:pPr>
        <w:rPr>
          <w:rFonts w:ascii="TH SarabunIT๙" w:hAnsi="TH SarabunIT๙" w:cs="TH SarabunIT๙"/>
          <w:sz w:val="24"/>
          <w:szCs w:val="32"/>
        </w:rPr>
      </w:pPr>
      <w:r>
        <w:rPr>
          <w:cs/>
        </w:rPr>
        <w:tab/>
      </w:r>
      <w:r>
        <w:rPr>
          <w:rFonts w:hint="cs"/>
          <w:cs/>
        </w:rPr>
        <w:t xml:space="preserve">       </w:t>
      </w:r>
      <w:r w:rsidRPr="00AD6A2E">
        <w:rPr>
          <w:rFonts w:ascii="TH SarabunIT๙" w:hAnsi="TH SarabunIT๙" w:cs="TH SarabunIT๙"/>
          <w:sz w:val="24"/>
          <w:szCs w:val="32"/>
          <w:cs/>
        </w:rPr>
        <w:t>ตรวจแล้วถูกต้อง</w:t>
      </w:r>
      <w:r w:rsidRPr="00AD6A2E">
        <w:rPr>
          <w:rFonts w:ascii="TH SarabunIT๙" w:hAnsi="TH SarabunIT๙" w:cs="TH SarabunIT๙"/>
          <w:sz w:val="24"/>
          <w:szCs w:val="32"/>
          <w:cs/>
        </w:rPr>
        <w:tab/>
      </w:r>
      <w:r w:rsidRPr="00AD6A2E">
        <w:rPr>
          <w:rFonts w:ascii="TH SarabunIT๙" w:hAnsi="TH SarabunIT๙" w:cs="TH SarabunIT๙"/>
          <w:sz w:val="24"/>
          <w:szCs w:val="32"/>
          <w:cs/>
        </w:rPr>
        <w:tab/>
      </w:r>
      <w:r w:rsidRPr="00AD6A2E">
        <w:rPr>
          <w:rFonts w:ascii="TH SarabunIT๙" w:hAnsi="TH SarabunIT๙" w:cs="TH SarabunIT๙"/>
          <w:sz w:val="24"/>
          <w:szCs w:val="32"/>
          <w:cs/>
        </w:rPr>
        <w:tab/>
      </w:r>
      <w:r w:rsidRPr="00AD6A2E">
        <w:rPr>
          <w:rFonts w:ascii="TH SarabunIT๙" w:hAnsi="TH SarabunIT๙" w:cs="TH SarabunIT๙"/>
          <w:sz w:val="24"/>
          <w:szCs w:val="32"/>
          <w:cs/>
        </w:rPr>
        <w:tab/>
      </w:r>
      <w:r w:rsidRPr="00AD6A2E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 w:rsidRPr="00AD6A2E">
        <w:rPr>
          <w:rFonts w:ascii="TH SarabunIT๙" w:hAnsi="TH SarabunIT๙" w:cs="TH SarabunIT๙"/>
          <w:sz w:val="24"/>
          <w:szCs w:val="32"/>
          <w:cs/>
        </w:rPr>
        <w:t>- ทราบ</w:t>
      </w:r>
    </w:p>
    <w:p w14:paraId="0D567AF8" w14:textId="343CBFEE" w:rsidR="00AD6A2E" w:rsidRPr="00AD6A2E" w:rsidRDefault="00AD6A2E" w:rsidP="000C6869">
      <w:pPr>
        <w:rPr>
          <w:rFonts w:ascii="TH SarabunIT๙" w:hAnsi="TH SarabunIT๙" w:cs="TH SarabunIT๙"/>
          <w:sz w:val="24"/>
          <w:szCs w:val="32"/>
        </w:rPr>
      </w:pPr>
    </w:p>
    <w:p w14:paraId="393C8EC4" w14:textId="739740A2" w:rsidR="00AD6A2E" w:rsidRPr="00AD6A2E" w:rsidRDefault="00AD6A2E" w:rsidP="000C6869">
      <w:pPr>
        <w:rPr>
          <w:rFonts w:ascii="TH SarabunIT๙" w:hAnsi="TH SarabunIT๙" w:cs="TH SarabunIT๙"/>
          <w:sz w:val="24"/>
          <w:szCs w:val="32"/>
        </w:rPr>
      </w:pPr>
      <w:r w:rsidRPr="00AD6A2E">
        <w:rPr>
          <w:rFonts w:ascii="TH SarabunIT๙" w:hAnsi="TH SarabunIT๙" w:cs="TH SarabunIT๙"/>
          <w:sz w:val="24"/>
          <w:szCs w:val="32"/>
          <w:cs/>
        </w:rPr>
        <w:t>พ.ต.ท.</w:t>
      </w:r>
      <w:r w:rsidRPr="00AD6A2E">
        <w:rPr>
          <w:rFonts w:ascii="TH SarabunIT๙" w:hAnsi="TH SarabunIT๙" w:cs="TH SarabunIT๙"/>
          <w:sz w:val="24"/>
          <w:szCs w:val="32"/>
          <w:cs/>
        </w:rPr>
        <w:tab/>
      </w:r>
      <w:r w:rsidRPr="00AD6A2E">
        <w:rPr>
          <w:rFonts w:ascii="TH SarabunIT๙" w:hAnsi="TH SarabunIT๙" w:cs="TH SarabunIT๙"/>
          <w:sz w:val="24"/>
          <w:szCs w:val="32"/>
          <w:cs/>
        </w:rPr>
        <w:tab/>
      </w:r>
      <w:r w:rsidRPr="00AD6A2E">
        <w:rPr>
          <w:rFonts w:ascii="TH SarabunIT๙" w:hAnsi="TH SarabunIT๙" w:cs="TH SarabunIT๙"/>
          <w:sz w:val="24"/>
          <w:szCs w:val="32"/>
          <w:cs/>
        </w:rPr>
        <w:tab/>
      </w:r>
      <w:r w:rsidRPr="00AD6A2E">
        <w:rPr>
          <w:rFonts w:ascii="TH SarabunIT๙" w:hAnsi="TH SarabunIT๙" w:cs="TH SarabunIT๙"/>
          <w:sz w:val="24"/>
          <w:szCs w:val="32"/>
          <w:cs/>
        </w:rPr>
        <w:tab/>
      </w:r>
      <w:r w:rsidRPr="00AD6A2E">
        <w:rPr>
          <w:rFonts w:ascii="TH SarabunIT๙" w:hAnsi="TH SarabunIT๙" w:cs="TH SarabunIT๙"/>
          <w:sz w:val="24"/>
          <w:szCs w:val="32"/>
          <w:cs/>
        </w:rPr>
        <w:tab/>
      </w:r>
      <w:r w:rsidRPr="00AD6A2E">
        <w:rPr>
          <w:rFonts w:ascii="TH SarabunIT๙" w:hAnsi="TH SarabunIT๙" w:cs="TH SarabunIT๙"/>
          <w:sz w:val="24"/>
          <w:szCs w:val="32"/>
          <w:cs/>
        </w:rPr>
        <w:tab/>
      </w:r>
      <w:r w:rsidRPr="00AD6A2E">
        <w:rPr>
          <w:rFonts w:ascii="TH SarabunIT๙" w:hAnsi="TH SarabunIT๙" w:cs="TH SarabunIT๙"/>
          <w:sz w:val="24"/>
          <w:szCs w:val="32"/>
          <w:cs/>
        </w:rPr>
        <w:tab/>
      </w:r>
      <w:r w:rsidRPr="00AD6A2E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 w:rsidRPr="00AD6A2E">
        <w:rPr>
          <w:rFonts w:ascii="TH SarabunIT๙" w:hAnsi="TH SarabunIT๙" w:cs="TH SarabunIT๙"/>
          <w:sz w:val="24"/>
          <w:szCs w:val="32"/>
          <w:cs/>
        </w:rPr>
        <w:t>พ.ต.อ.</w:t>
      </w:r>
    </w:p>
    <w:p w14:paraId="22FC7930" w14:textId="2871A885" w:rsidR="00AD6A2E" w:rsidRPr="00AD6A2E" w:rsidRDefault="00AD6A2E" w:rsidP="000C6869">
      <w:pPr>
        <w:rPr>
          <w:rFonts w:ascii="TH SarabunIT๙" w:hAnsi="TH SarabunIT๙" w:cs="TH SarabunIT๙"/>
          <w:sz w:val="24"/>
          <w:szCs w:val="32"/>
        </w:rPr>
      </w:pPr>
      <w:r w:rsidRPr="00AD6A2E">
        <w:rPr>
          <w:rFonts w:ascii="TH SarabunIT๙" w:hAnsi="TH SarabunIT๙" w:cs="TH SarabunIT๙"/>
          <w:sz w:val="24"/>
          <w:szCs w:val="32"/>
          <w:cs/>
        </w:rPr>
        <w:t xml:space="preserve">               (สุมิตร  ล้นทม)</w:t>
      </w:r>
      <w:r w:rsidRPr="00AD6A2E">
        <w:rPr>
          <w:rFonts w:ascii="TH SarabunIT๙" w:hAnsi="TH SarabunIT๙" w:cs="TH SarabunIT๙"/>
          <w:sz w:val="24"/>
          <w:szCs w:val="32"/>
        </w:rPr>
        <w:tab/>
      </w:r>
      <w:r w:rsidRPr="00AD6A2E">
        <w:rPr>
          <w:rFonts w:ascii="TH SarabunIT๙" w:hAnsi="TH SarabunIT๙" w:cs="TH SarabunIT๙"/>
          <w:sz w:val="24"/>
          <w:szCs w:val="32"/>
        </w:rPr>
        <w:tab/>
      </w:r>
      <w:r w:rsidRPr="00AD6A2E">
        <w:rPr>
          <w:rFonts w:ascii="TH SarabunIT๙" w:hAnsi="TH SarabunIT๙" w:cs="TH SarabunIT๙"/>
          <w:sz w:val="24"/>
          <w:szCs w:val="32"/>
        </w:rPr>
        <w:tab/>
      </w:r>
      <w:r w:rsidRPr="00AD6A2E">
        <w:rPr>
          <w:rFonts w:ascii="TH SarabunIT๙" w:hAnsi="TH SarabunIT๙" w:cs="TH SarabunIT๙"/>
          <w:sz w:val="24"/>
          <w:szCs w:val="32"/>
        </w:rPr>
        <w:tab/>
      </w:r>
      <w:r w:rsidRPr="00AD6A2E">
        <w:rPr>
          <w:rFonts w:ascii="TH SarabunIT๙" w:hAnsi="TH SarabunIT๙" w:cs="TH SarabunIT๙"/>
          <w:sz w:val="24"/>
          <w:szCs w:val="32"/>
        </w:rPr>
        <w:tab/>
      </w:r>
      <w:r w:rsidRPr="00AD6A2E">
        <w:rPr>
          <w:rFonts w:ascii="TH SarabunIT๙" w:hAnsi="TH SarabunIT๙" w:cs="TH SarabunIT๙"/>
          <w:sz w:val="24"/>
          <w:szCs w:val="32"/>
        </w:rPr>
        <w:tab/>
      </w:r>
      <w:r w:rsidRPr="00AD6A2E">
        <w:rPr>
          <w:rFonts w:ascii="TH SarabunIT๙" w:hAnsi="TH SarabunIT๙" w:cs="TH SarabunIT๙"/>
          <w:sz w:val="24"/>
          <w:szCs w:val="32"/>
        </w:rPr>
        <w:tab/>
      </w:r>
      <w:r w:rsidRPr="00AD6A2E">
        <w:rPr>
          <w:rFonts w:ascii="TH SarabunIT๙" w:hAnsi="TH SarabunIT๙" w:cs="TH SarabunIT๙"/>
          <w:sz w:val="24"/>
          <w:szCs w:val="32"/>
          <w:cs/>
        </w:rPr>
        <w:t>(ปรัชญามาศ   ไชยสุระ)</w:t>
      </w:r>
    </w:p>
    <w:p w14:paraId="5F1DF0B0" w14:textId="7A787806" w:rsidR="00AD6A2E" w:rsidRPr="00AD6A2E" w:rsidRDefault="00AD6A2E" w:rsidP="000C6869">
      <w:pPr>
        <w:rPr>
          <w:rFonts w:ascii="TH SarabunIT๙" w:hAnsi="TH SarabunIT๙" w:cs="TH SarabunIT๙"/>
          <w:sz w:val="24"/>
          <w:szCs w:val="32"/>
          <w:cs/>
        </w:rPr>
      </w:pPr>
      <w:r w:rsidRPr="00AD6A2E">
        <w:rPr>
          <w:rFonts w:ascii="TH SarabunIT๙" w:hAnsi="TH SarabunIT๙" w:cs="TH SarabunIT๙"/>
          <w:sz w:val="24"/>
          <w:szCs w:val="32"/>
          <w:cs/>
        </w:rPr>
        <w:t xml:space="preserve">              สว.อก.สภ.บ้านไผ่</w:t>
      </w:r>
      <w:r w:rsidRPr="00AD6A2E">
        <w:rPr>
          <w:rFonts w:ascii="TH SarabunIT๙" w:hAnsi="TH SarabunIT๙" w:cs="TH SarabunIT๙"/>
          <w:sz w:val="24"/>
          <w:szCs w:val="32"/>
          <w:cs/>
        </w:rPr>
        <w:tab/>
      </w:r>
      <w:r w:rsidRPr="00AD6A2E">
        <w:rPr>
          <w:rFonts w:ascii="TH SarabunIT๙" w:hAnsi="TH SarabunIT๙" w:cs="TH SarabunIT๙"/>
          <w:sz w:val="24"/>
          <w:szCs w:val="32"/>
          <w:cs/>
        </w:rPr>
        <w:tab/>
      </w:r>
      <w:r w:rsidRPr="00AD6A2E">
        <w:rPr>
          <w:rFonts w:ascii="TH SarabunIT๙" w:hAnsi="TH SarabunIT๙" w:cs="TH SarabunIT๙"/>
          <w:sz w:val="24"/>
          <w:szCs w:val="32"/>
          <w:cs/>
        </w:rPr>
        <w:tab/>
      </w:r>
      <w:r w:rsidRPr="00AD6A2E">
        <w:rPr>
          <w:rFonts w:ascii="TH SarabunIT๙" w:hAnsi="TH SarabunIT๙" w:cs="TH SarabunIT๙"/>
          <w:sz w:val="24"/>
          <w:szCs w:val="32"/>
          <w:cs/>
        </w:rPr>
        <w:tab/>
      </w:r>
      <w:r w:rsidRPr="00AD6A2E">
        <w:rPr>
          <w:rFonts w:ascii="TH SarabunIT๙" w:hAnsi="TH SarabunIT๙" w:cs="TH SarabunIT๙"/>
          <w:sz w:val="24"/>
          <w:szCs w:val="32"/>
          <w:cs/>
        </w:rPr>
        <w:tab/>
      </w:r>
      <w:r w:rsidRPr="00AD6A2E">
        <w:rPr>
          <w:rFonts w:ascii="TH SarabunIT๙" w:hAnsi="TH SarabunIT๙" w:cs="TH SarabunIT๙"/>
          <w:sz w:val="24"/>
          <w:szCs w:val="32"/>
          <w:cs/>
        </w:rPr>
        <w:tab/>
      </w:r>
      <w:r w:rsidRPr="00AD6A2E">
        <w:rPr>
          <w:rFonts w:ascii="TH SarabunIT๙" w:hAnsi="TH SarabunIT๙" w:cs="TH SarabunIT๙"/>
          <w:sz w:val="24"/>
          <w:szCs w:val="32"/>
          <w:cs/>
        </w:rPr>
        <w:tab/>
        <w:t xml:space="preserve">       ผกก.สภ.บ้านไผ่</w:t>
      </w:r>
    </w:p>
    <w:p w14:paraId="15A7DB7E" w14:textId="433C8159" w:rsidR="000C6869" w:rsidRPr="00AD6A2E" w:rsidRDefault="000C6869" w:rsidP="00F93227">
      <w:pPr>
        <w:ind w:left="-284"/>
        <w:rPr>
          <w:rFonts w:ascii="TH SarabunIT๙" w:hAnsi="TH SarabunIT๙" w:cs="TH SarabunIT๙"/>
          <w:sz w:val="24"/>
          <w:szCs w:val="32"/>
        </w:rPr>
      </w:pPr>
    </w:p>
    <w:sectPr w:rsidR="000C6869" w:rsidRPr="00AD6A2E" w:rsidSect="00F9322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69"/>
    <w:rsid w:val="000C6869"/>
    <w:rsid w:val="004729D3"/>
    <w:rsid w:val="00830133"/>
    <w:rsid w:val="009A4899"/>
    <w:rsid w:val="009B5334"/>
    <w:rsid w:val="00A62672"/>
    <w:rsid w:val="00AD6A2E"/>
    <w:rsid w:val="00F41914"/>
    <w:rsid w:val="00F9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9892"/>
  <w15:chartTrackingRefBased/>
  <w15:docId w15:val="{0E953A18-D677-4F98-9607-C638FB82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8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686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C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2024-03-14T07:50:00Z</cp:lastPrinted>
  <dcterms:created xsi:type="dcterms:W3CDTF">2024-03-04T02:48:00Z</dcterms:created>
  <dcterms:modified xsi:type="dcterms:W3CDTF">2024-03-14T07:53:00Z</dcterms:modified>
</cp:coreProperties>
</file>